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99"/>
        <w:gridCol w:w="2730"/>
        <w:gridCol w:w="2931"/>
      </w:tblGrid>
      <w:tr w:rsidR="00377813" w:rsidRPr="00377813" w:rsidTr="00377813">
        <w:trPr>
          <w:gridAfter w:val="1"/>
          <w:wAfter w:w="4352" w:type="dxa"/>
          <w:tblCellSpacing w:w="0" w:type="dxa"/>
          <w:jc w:val="center"/>
        </w:trPr>
        <w:tc>
          <w:tcPr>
            <w:tcW w:w="3650" w:type="pct"/>
            <w:vAlign w:val="center"/>
            <w:hideMark/>
          </w:tcPr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72"/>
                <w:szCs w:val="72"/>
              </w:rPr>
              <w:t>Mendelian</w:t>
            </w:r>
            <w:proofErr w:type="spellEnd"/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72"/>
                <w:szCs w:val="72"/>
              </w:rPr>
              <w:t xml:space="preserve"> Genetics</w:t>
            </w:r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72"/>
                <w:szCs w:val="72"/>
              </w:rPr>
              <w:br/>
            </w:r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36"/>
                <w:szCs w:val="36"/>
              </w:rPr>
              <w:t xml:space="preserve">PowerPoint Questions </w:t>
            </w:r>
          </w:p>
        </w:tc>
        <w:tc>
          <w:tcPr>
            <w:tcW w:w="1000" w:type="pct"/>
            <w:vAlign w:val="center"/>
            <w:hideMark/>
          </w:tcPr>
          <w:p w:rsidR="00377813" w:rsidRPr="00377813" w:rsidRDefault="00377813" w:rsidP="003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295400"/>
                  <wp:effectExtent l="19050" t="0" r="0" b="0"/>
                  <wp:docPr id="1" name="Picture 1" descr="http://www.biologyjunction.com/images/JSC_0105_Pea_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JSC_0105_Pea_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813" w:rsidRPr="00377813" w:rsidTr="00377813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377813" w:rsidRPr="00377813" w:rsidRDefault="00377813" w:rsidP="003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2"/>
            <w:vAlign w:val="center"/>
            <w:hideMark/>
          </w:tcPr>
          <w:p w:rsidR="00377813" w:rsidRPr="00377813" w:rsidRDefault="00377813" w:rsidP="003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t>Gregor</w:t>
            </w:r>
            <w:proofErr w:type="spellEnd"/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t xml:space="preserve"> Mendel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1. Who is responsible for our laws of inheritance?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2. What organism did Mendel study?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3. When was Mendel's work recognized?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4. When did Mendel perform his experiments &amp; how many plants did he grow?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5. What did Mendel notice about offspring traits?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6. How is Mendel referred to today?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7. In what country did Mendel do his research on peas?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8. Mendel stated that physical traits were inherited as _______________.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9. Today we know that particles are actually what?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t>Terminology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10. Define these three terms: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     a. trait -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     b. heredity -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     c. genetics -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11. Name &amp; describe two types of genetic crosses.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12. What is used to solve genetic crosses?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13. Sketch a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Punnett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square &amp; show how they are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  used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to solve a genetics problems.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14. Use a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Punnett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square to solve a cross between two parents that both have the genotype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Yy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15. What are alleles &amp; what are the two forms?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16. Explain the difference between dominant &amp; recessive alleles.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17. Using a letter of the alphabet, show how each allele would be represented.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18. What is a genotype and write 3 possible genotypes?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19. What is a phenotype and write possible phenotypes for your genotypes in question 18?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20. Using these alleles, R = red flower and r = yellow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flowers,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write all possible genotypes &amp; phenotypes.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21. What are homozygous genotypes?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22. Write a homozygous dominant genotype.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23. Write a homozygous recessive genotype.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24. What is meant by a heterozygous genotype?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25. Write a heterozygous genotype.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26. Heterozygous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  genotypes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are also called _____________.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27. What two things actually determine an organism's characteristics?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t>Pea Experiments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28. Give 4 reasons that Mendel used garden peas,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27"/>
                <w:szCs w:val="27"/>
              </w:rPr>
              <w:t>Pisum</w:t>
            </w:r>
            <w:proofErr w:type="spellEnd"/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27"/>
                <w:szCs w:val="27"/>
              </w:rPr>
              <w:t xml:space="preserve">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27"/>
                <w:szCs w:val="27"/>
              </w:rPr>
              <w:t>sativum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, for his experiments.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29. Name the male and female parts of a flowering plant and explain how pollination occurs.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30. What is the difference between self and cross pollination?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31. Explain how Mendel cross pollinated his 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pea plants.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32. How did Mendel get pure plants?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33. Name 8 pea plant traits and give the dominant &amp; recessive form of each.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34. How did Mendel's experimental results compare to the theoretical genotypic ratios? Explain.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35. What does P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mean?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36. What is the 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generation?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37. What is the 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2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generation?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38. What results from this cross ---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TT  x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tt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39. What results do you get from crossing two hybrids (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Tt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 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x 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Tt</w:t>
            </w:r>
            <w:proofErr w:type="spellEnd"/>
            <w:proofErr w:type="gram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)?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40. Show all your work for solving a P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monohybrid cross for seed shape.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Trait: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Alleles: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P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cross:  __________ x __________</w:t>
            </w:r>
          </w:p>
          <w:tbl>
            <w:tblPr>
              <w:tblW w:w="1100" w:type="pct"/>
              <w:jc w:val="center"/>
              <w:tblCellSpacing w:w="0" w:type="dxa"/>
              <w:tblBorders>
                <w:top w:val="single" w:sz="12" w:space="0" w:color="800080"/>
                <w:left w:val="single" w:sz="12" w:space="0" w:color="800080"/>
                <w:bottom w:val="single" w:sz="12" w:space="0" w:color="800080"/>
                <w:right w:val="single" w:sz="12" w:space="0" w:color="800080"/>
              </w:tblBorders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609"/>
            </w:tblGrid>
            <w:tr w:rsidR="00377813" w:rsidRPr="00377813">
              <w:trPr>
                <w:trHeight w:val="585"/>
                <w:tblCellSpacing w:w="0" w:type="dxa"/>
                <w:jc w:val="center"/>
              </w:trPr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Comic Sans MS" w:eastAsia="Times New Roman" w:hAnsi="Comic Sans MS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660"/>
                <w:tblCellSpacing w:w="0" w:type="dxa"/>
                <w:jc w:val="center"/>
              </w:trPr>
              <w:tc>
                <w:tcPr>
                  <w:tcW w:w="255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Genotype 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Phenotype 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G. Ratio _____________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P. Ratio _____________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41. The offspring of the above cross are called the _____ generation.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42. 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Show all your work for solving a 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monohybrid cross for seed shape.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Trait: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Alleles: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cross:  __________ x __________</w:t>
            </w:r>
          </w:p>
          <w:tbl>
            <w:tblPr>
              <w:tblW w:w="1100" w:type="pct"/>
              <w:jc w:val="center"/>
              <w:tblCellSpacing w:w="0" w:type="dxa"/>
              <w:tblBorders>
                <w:top w:val="single" w:sz="12" w:space="0" w:color="800080"/>
                <w:left w:val="single" w:sz="12" w:space="0" w:color="800080"/>
                <w:bottom w:val="single" w:sz="12" w:space="0" w:color="800080"/>
                <w:right w:val="single" w:sz="12" w:space="0" w:color="800080"/>
              </w:tblBorders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609"/>
            </w:tblGrid>
            <w:tr w:rsidR="00377813" w:rsidRPr="00377813">
              <w:trPr>
                <w:trHeight w:val="585"/>
                <w:tblCellSpacing w:w="0" w:type="dxa"/>
                <w:jc w:val="center"/>
              </w:trPr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Comic Sans MS" w:eastAsia="Times New Roman" w:hAnsi="Comic Sans MS" w:cs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660"/>
                <w:tblCellSpacing w:w="0" w:type="dxa"/>
                <w:jc w:val="center"/>
              </w:trPr>
              <w:tc>
                <w:tcPr>
                  <w:tcW w:w="255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Genotype 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Phenotype 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G. Ratio _____________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P. Ratio _____________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lastRenderedPageBreak/>
              <w:t xml:space="preserve">43. 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Show all your work for solving both 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2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monohybrid crosses for seed shape.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Trait: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Alleles: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2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cross:  ________ x ________  F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  <w:vertAlign w:val="subscript"/>
              </w:rPr>
              <w:t>2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 cross:  ________ x ________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Genotype ____________                  Genotype 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Phenotype ___________                   Phenotype 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G. Ratio _____________                   G. Ratio _____________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P. Ratio _____________                    P. Ratio _____________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t>Mendel's Laws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t xml:space="preserve">Complete the following question: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44. _________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are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responsible for inherited traits.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45. Phenotype is based on _______________.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46. Each trait requires _____ genes, one from each ____________.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lastRenderedPageBreak/>
              <w:t>47. State the Law of Dominance and give an example.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48. State the Law of Segregation and tell when alleles are "recombined".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49. State the Law of Independent assortment &amp; tell what type of crosses show this.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50. Using the formula 2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n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where n = the number of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heterozygotes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, tell how many gametes will be produced by each of the following allele combinations:</w:t>
            </w:r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br/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a.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RrYy</w:t>
            </w:r>
            <w:proofErr w:type="spellEnd"/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br/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b.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AaBbCCDd</w:t>
            </w:r>
            <w:proofErr w:type="spellEnd"/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br/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c.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MmNnOoPPQQRrssTtQq</w:t>
            </w:r>
            <w:proofErr w:type="spellEnd"/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51. What are the possible allele combinations in the egg and sperm from the following cross ---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RrYy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x </w:t>
            </w:r>
            <w:proofErr w:type="spellStart"/>
            <w:proofErr w:type="gram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RrYy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.</w:t>
            </w:r>
            <w:proofErr w:type="gramEnd"/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52. Show how to work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an F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bscript"/>
              </w:rPr>
              <w:t>1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dihybrid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cross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for seed shape &amp; seed color.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lastRenderedPageBreak/>
              <w:t>Traits: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Alleles: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F1 cross   __________ x 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2550" w:type="pct"/>
              <w:jc w:val="center"/>
              <w:tblCellSpacing w:w="0" w:type="dxa"/>
              <w:tblBorders>
                <w:top w:val="single" w:sz="12" w:space="0" w:color="800080"/>
                <w:left w:val="single" w:sz="12" w:space="0" w:color="800080"/>
                <w:bottom w:val="single" w:sz="12" w:space="0" w:color="800080"/>
                <w:right w:val="single" w:sz="12" w:space="0" w:color="800080"/>
              </w:tblBorders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720"/>
              <w:gridCol w:w="777"/>
              <w:gridCol w:w="749"/>
            </w:tblGrid>
            <w:tr w:rsidR="00377813" w:rsidRPr="00377813">
              <w:trPr>
                <w:trHeight w:val="675"/>
                <w:tblCellSpacing w:w="0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600"/>
                <w:tblCellSpacing w:w="0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555"/>
                <w:tblCellSpacing w:w="0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705"/>
                <w:tblCellSpacing w:w="0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813" w:rsidRPr="00377813" w:rsidRDefault="00377813" w:rsidP="0037781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t>GR         Genotypes           PR         Phenotypes</w:t>
            </w:r>
            <w:r w:rsidRPr="00377813">
              <w:rPr>
                <w:rFonts w:ascii="Comic Sans MS" w:eastAsia="Times New Roman" w:hAnsi="Comic Sans MS" w:cs="Times New Roman"/>
                <w:i/>
                <w:iCs/>
                <w:color w:val="800080"/>
                <w:sz w:val="27"/>
                <w:szCs w:val="27"/>
              </w:rPr>
              <w:br/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53. Complete this cross or crosses for eye color &amp; curliness of the hair ---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bbC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__ x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lastRenderedPageBreak/>
              <w:t>bbcc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54. Draw a table summarizing Mendel's 3 laws.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b/>
                <w:bCs/>
                <w:color w:val="660066"/>
                <w:sz w:val="36"/>
                <w:szCs w:val="36"/>
              </w:rPr>
              <w:t>Incomplete and Co-Dominance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 55. Incomplete dominance occurs in __________ and produces a phenotype _______________ the phenotype of the two parents.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56. Show your work solving a cross for flower color in snapdragons when there is </w:t>
            </w:r>
            <w:r w:rsidRPr="00377813">
              <w:rPr>
                <w:rFonts w:ascii="Comic Sans MS" w:eastAsia="Times New Roman" w:hAnsi="Comic Sans MS" w:cs="Times New Roman"/>
                <w:b/>
                <w:bCs/>
                <w:color w:val="660066"/>
                <w:sz w:val="27"/>
                <w:szCs w:val="27"/>
              </w:rPr>
              <w:t>incomplete dominance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Trait:</w:t>
            </w: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br/>
              <w:t>Alleles: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 xml:space="preserve">Cross:  RR x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660066"/>
                <w:sz w:val="27"/>
                <w:szCs w:val="27"/>
              </w:rPr>
              <w:t>rr</w:t>
            </w:r>
            <w:proofErr w:type="spellEnd"/>
          </w:p>
          <w:tbl>
            <w:tblPr>
              <w:tblW w:w="1250" w:type="pct"/>
              <w:jc w:val="center"/>
              <w:tblCellSpacing w:w="0" w:type="dxa"/>
              <w:tblBorders>
                <w:top w:val="single" w:sz="12" w:space="0" w:color="800080"/>
                <w:left w:val="single" w:sz="12" w:space="0" w:color="800080"/>
                <w:bottom w:val="single" w:sz="12" w:space="0" w:color="800080"/>
                <w:right w:val="single" w:sz="12" w:space="0" w:color="800080"/>
              </w:tblBorders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06"/>
            </w:tblGrid>
            <w:tr w:rsidR="00377813" w:rsidRPr="00377813">
              <w:trPr>
                <w:trHeight w:val="495"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540"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Genotype 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Phenotype 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G. Ratio _____________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P. Ratio _____________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57. What is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codominance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&amp; give an example?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58. Write the genotypes for each of these blood types: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type A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type B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type AB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type O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59. Solve this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codominance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problem: I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B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I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B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x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I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A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i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.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60. Solve this 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codominance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problem for blood type: ii x I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A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I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B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.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b/>
                <w:bCs/>
                <w:color w:val="800080"/>
                <w:sz w:val="36"/>
                <w:szCs w:val="36"/>
              </w:rPr>
              <w:lastRenderedPageBreak/>
              <w:t>Sex-Linked Traits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61. What 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are sex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linked traits?</w:t>
            </w: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62. Name the sex chromosomes.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63. Write the genotype for male and for female.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64. Most sex-linked traits are carried on what chromosome?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65. Give an example of a sex-linked trait in fruit flies.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66. Show the results of crossing a red-eyed male (X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R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Y)</w:t>
            </w:r>
            <w:proofErr w:type="gram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  with</w:t>
            </w:r>
            <w:proofErr w:type="gram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a white-eyed female (</w:t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X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r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X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  <w:vertAlign w:val="superscript"/>
              </w:rPr>
              <w:t>r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) fruit fly.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RR =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Rr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=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</w:r>
            <w:proofErr w:type="spellStart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rr</w:t>
            </w:r>
            <w:proofErr w:type="spellEnd"/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 xml:space="preserve"> =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XY =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XX =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Cross:    __________ x 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1100" w:type="pct"/>
              <w:jc w:val="center"/>
              <w:tblCellSpacing w:w="0" w:type="dxa"/>
              <w:tblBorders>
                <w:top w:val="outset" w:sz="12" w:space="0" w:color="800080"/>
                <w:left w:val="outset" w:sz="12" w:space="0" w:color="800080"/>
                <w:bottom w:val="outset" w:sz="12" w:space="0" w:color="800080"/>
                <w:right w:val="outset" w:sz="12" w:space="0" w:color="800080"/>
              </w:tblBorders>
              <w:shd w:val="clear" w:color="auto" w:fill="FFFFCC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  <w:gridCol w:w="621"/>
            </w:tblGrid>
            <w:tr w:rsidR="00377813" w:rsidRPr="00377813">
              <w:trPr>
                <w:trHeight w:val="600"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7813" w:rsidRPr="00377813">
              <w:trPr>
                <w:trHeight w:val="585"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800080"/>
                    <w:left w:val="outset" w:sz="6" w:space="0" w:color="800080"/>
                    <w:bottom w:val="outset" w:sz="6" w:space="0" w:color="800080"/>
                    <w:right w:val="outset" w:sz="6" w:space="0" w:color="800080"/>
                  </w:tcBorders>
                  <w:shd w:val="clear" w:color="auto" w:fill="FFFFCC"/>
                  <w:vAlign w:val="center"/>
                  <w:hideMark/>
                </w:tcPr>
                <w:p w:rsidR="00377813" w:rsidRPr="00377813" w:rsidRDefault="00377813" w:rsidP="00377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Genotype 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Phenotype 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lastRenderedPageBreak/>
              <w:t>G. Ratio _____________</w:t>
            </w: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br/>
              <w:t>P. Ratio _____________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67. What is meant by a female carrier?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Comic Sans MS" w:eastAsia="Times New Roman" w:hAnsi="Comic Sans MS" w:cs="Times New Roman"/>
                <w:color w:val="800080"/>
                <w:sz w:val="27"/>
                <w:szCs w:val="27"/>
              </w:rPr>
              <w:t>68. Name a disease that can be carried in this manner.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13" w:rsidRPr="00377813" w:rsidTr="00377813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377813" w:rsidRPr="00377813" w:rsidRDefault="00377813" w:rsidP="0037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2"/>
            <w:vAlign w:val="center"/>
            <w:hideMark/>
          </w:tcPr>
          <w:p w:rsidR="00377813" w:rsidRPr="00377813" w:rsidRDefault="00377813" w:rsidP="00377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04875" cy="304800"/>
                  <wp:effectExtent l="19050" t="0" r="9525" b="0"/>
                  <wp:docPr id="2" name="Picture 2" descr="http://www.biologyjunction.com/images/back_md_wht3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junction.com/images/back_md_wht3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813" w:rsidRPr="00377813" w:rsidRDefault="00377813" w:rsidP="0037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81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it Counter" style="width:24pt;height:24pt"/>
        </w:pict>
      </w:r>
    </w:p>
    <w:p w:rsidR="00361FE6" w:rsidRDefault="00361FE6"/>
    <w:sectPr w:rsidR="00361FE6" w:rsidSect="0036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813"/>
    <w:rsid w:val="00361FE6"/>
    <w:rsid w:val="0037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ologyjunction.com/pwpt_biolog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cp:lastPrinted>2013-01-14T19:43:00Z</cp:lastPrinted>
  <dcterms:created xsi:type="dcterms:W3CDTF">2013-01-14T19:42:00Z</dcterms:created>
  <dcterms:modified xsi:type="dcterms:W3CDTF">2013-01-14T19:49:00Z</dcterms:modified>
</cp:coreProperties>
</file>